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1B91" w:rsidRPr="0088450F" w:rsidRDefault="00431B91" w:rsidP="00431B91">
      <w:pPr>
        <w:jc w:val="center"/>
        <w:rPr>
          <w:rFonts w:ascii="Times New Roman" w:hAnsi="Times New Roman"/>
          <w:b/>
          <w:i/>
          <w:color w:val="FF0000"/>
          <w:sz w:val="28"/>
          <w:szCs w:val="28"/>
        </w:rPr>
      </w:pPr>
      <w:r w:rsidRPr="0088450F">
        <w:rPr>
          <w:rFonts w:ascii="Times New Roman" w:hAnsi="Times New Roman"/>
          <w:b/>
          <w:i/>
          <w:color w:val="FF0000"/>
          <w:sz w:val="28"/>
          <w:szCs w:val="28"/>
        </w:rPr>
        <w:t>Advent stories and message</w:t>
      </w:r>
      <w:r w:rsidR="00391D6B" w:rsidRPr="0088450F">
        <w:rPr>
          <w:rFonts w:ascii="Times New Roman" w:hAnsi="Times New Roman"/>
          <w:b/>
          <w:i/>
          <w:color w:val="FF0000"/>
          <w:sz w:val="28"/>
          <w:szCs w:val="28"/>
        </w:rPr>
        <w:t>s</w:t>
      </w:r>
      <w:r w:rsidRPr="0088450F">
        <w:rPr>
          <w:rFonts w:ascii="Times New Roman" w:hAnsi="Times New Roman"/>
          <w:b/>
          <w:i/>
          <w:color w:val="FF0000"/>
          <w:sz w:val="28"/>
          <w:szCs w:val="28"/>
        </w:rPr>
        <w:t xml:space="preserve"> from around the world</w:t>
      </w:r>
    </w:p>
    <w:p w:rsidR="00431B91" w:rsidRPr="0088450F" w:rsidRDefault="00EC0AEE" w:rsidP="00431B91">
      <w:pPr>
        <w:jc w:val="center"/>
        <w:rPr>
          <w:rFonts w:ascii="Times New Roman" w:hAnsi="Times New Roman"/>
          <w:b/>
          <w:i/>
          <w:color w:val="000099"/>
          <w:sz w:val="28"/>
          <w:szCs w:val="28"/>
        </w:rPr>
      </w:pPr>
      <w:r w:rsidRPr="0088450F">
        <w:rPr>
          <w:rFonts w:ascii="Times New Roman" w:hAnsi="Times New Roman"/>
          <w:b/>
          <w:i/>
          <w:color w:val="000099"/>
          <w:sz w:val="28"/>
          <w:szCs w:val="28"/>
        </w:rPr>
        <w:t>The story behind the Carol, Silent Night</w:t>
      </w:r>
    </w:p>
    <w:p w:rsidR="00EC0AEE" w:rsidRPr="0088450F" w:rsidRDefault="00EC0AEE" w:rsidP="00431B91">
      <w:pPr>
        <w:jc w:val="center"/>
        <w:rPr>
          <w:rFonts w:ascii="Times New Roman" w:hAnsi="Times New Roman"/>
          <w:b/>
          <w:i/>
          <w:color w:val="00B050"/>
          <w:sz w:val="28"/>
          <w:szCs w:val="28"/>
        </w:rPr>
      </w:pPr>
      <w:r w:rsidRPr="0088450F">
        <w:rPr>
          <w:rFonts w:ascii="Times New Roman" w:hAnsi="Times New Roman"/>
          <w:b/>
          <w:i/>
          <w:color w:val="00B050"/>
          <w:sz w:val="28"/>
          <w:szCs w:val="28"/>
        </w:rPr>
        <w:t>December 9, 2021</w:t>
      </w:r>
    </w:p>
    <w:p w:rsidR="0020018B" w:rsidRPr="0088450F" w:rsidRDefault="0020018B" w:rsidP="00431B91">
      <w:pPr>
        <w:jc w:val="center"/>
        <w:rPr>
          <w:rFonts w:ascii="Times New Roman" w:hAnsi="Times New Roman"/>
          <w:b/>
          <w:i/>
          <w:color w:val="FF9900"/>
          <w:sz w:val="28"/>
          <w:szCs w:val="28"/>
        </w:rPr>
      </w:pPr>
      <w:r w:rsidRPr="0088450F">
        <w:rPr>
          <w:rFonts w:ascii="Times New Roman" w:hAnsi="Times New Roman"/>
          <w:b/>
          <w:i/>
          <w:color w:val="FF9900"/>
          <w:sz w:val="28"/>
          <w:szCs w:val="28"/>
        </w:rPr>
        <w:t>Psalm 33:1; Isaiah 12:5; Psalm 96:1; Exodus 15:1</w:t>
      </w:r>
    </w:p>
    <w:p w:rsidR="0020018B" w:rsidRDefault="0020018B" w:rsidP="00431B91">
      <w:pPr>
        <w:jc w:val="center"/>
        <w:rPr>
          <w:rFonts w:ascii="Times New Roman" w:hAnsi="Times New Roman"/>
          <w:b/>
          <w:i/>
          <w:sz w:val="28"/>
          <w:szCs w:val="28"/>
        </w:rPr>
      </w:pPr>
    </w:p>
    <w:p w:rsidR="0020018B" w:rsidRDefault="0020018B" w:rsidP="00431B91">
      <w:pPr>
        <w:jc w:val="center"/>
        <w:rPr>
          <w:rFonts w:ascii="Times New Roman" w:hAnsi="Times New Roman"/>
          <w:b/>
          <w:i/>
          <w:sz w:val="28"/>
          <w:szCs w:val="28"/>
        </w:rPr>
      </w:pPr>
      <w:r>
        <w:rPr>
          <w:rFonts w:ascii="Times New Roman" w:hAnsi="Times New Roman"/>
          <w:b/>
          <w:i/>
          <w:noProof/>
          <w:sz w:val="28"/>
          <w:szCs w:val="28"/>
        </w:rPr>
        <w:drawing>
          <wp:inline distT="0" distB="0" distL="0" distR="0">
            <wp:extent cx="4076700" cy="30531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lent night.png"/>
                    <pic:cNvPicPr/>
                  </pic:nvPicPr>
                  <pic:blipFill>
                    <a:blip r:embed="rId4">
                      <a:extLst>
                        <a:ext uri="{28A0092B-C50C-407E-A947-70E740481C1C}">
                          <a14:useLocalDpi xmlns:a14="http://schemas.microsoft.com/office/drawing/2010/main" val="0"/>
                        </a:ext>
                      </a:extLst>
                    </a:blip>
                    <a:stretch>
                      <a:fillRect/>
                    </a:stretch>
                  </pic:blipFill>
                  <pic:spPr>
                    <a:xfrm>
                      <a:off x="0" y="0"/>
                      <a:ext cx="4108899" cy="3077285"/>
                    </a:xfrm>
                    <a:prstGeom prst="rect">
                      <a:avLst/>
                    </a:prstGeom>
                  </pic:spPr>
                </pic:pic>
              </a:graphicData>
            </a:graphic>
          </wp:inline>
        </w:drawing>
      </w:r>
    </w:p>
    <w:p w:rsidR="00EC0AEE" w:rsidRDefault="00EC0AEE" w:rsidP="00431B91">
      <w:pPr>
        <w:jc w:val="center"/>
        <w:rPr>
          <w:rFonts w:ascii="Times New Roman" w:hAnsi="Times New Roman"/>
          <w:b/>
          <w:i/>
          <w:sz w:val="28"/>
          <w:szCs w:val="28"/>
        </w:rPr>
      </w:pPr>
    </w:p>
    <w:p w:rsidR="00EC0AEE" w:rsidRDefault="00EC0AEE" w:rsidP="00431B91">
      <w:pPr>
        <w:jc w:val="center"/>
        <w:rPr>
          <w:rFonts w:ascii="Times New Roman" w:hAnsi="Times New Roman" w:cs="Times New Roman"/>
          <w:b/>
          <w:i/>
          <w:color w:val="272727"/>
          <w:sz w:val="28"/>
          <w:szCs w:val="28"/>
          <w:shd w:val="clear" w:color="auto" w:fill="FFFFFF"/>
        </w:rPr>
      </w:pPr>
      <w:r>
        <w:rPr>
          <w:rFonts w:ascii="Times New Roman" w:hAnsi="Times New Roman"/>
          <w:b/>
          <w:i/>
          <w:sz w:val="28"/>
          <w:szCs w:val="28"/>
        </w:rPr>
        <w:t>The Story of the beloved Christmas Carol, Silent Night, varies, depending on who’s telling it. Suffice it to say it was written in Germany</w:t>
      </w:r>
      <w:r w:rsidR="00391D6B">
        <w:rPr>
          <w:rFonts w:ascii="Times New Roman" w:hAnsi="Times New Roman"/>
          <w:b/>
          <w:i/>
          <w:sz w:val="28"/>
          <w:szCs w:val="28"/>
        </w:rPr>
        <w:t>.</w:t>
      </w:r>
      <w:r>
        <w:rPr>
          <w:rFonts w:ascii="Times New Roman" w:hAnsi="Times New Roman"/>
          <w:b/>
          <w:i/>
          <w:sz w:val="28"/>
          <w:szCs w:val="28"/>
        </w:rPr>
        <w:t xml:space="preserve"> </w:t>
      </w:r>
      <w:r w:rsidR="00391D6B">
        <w:rPr>
          <w:rFonts w:ascii="Times New Roman" w:hAnsi="Times New Roman"/>
          <w:b/>
          <w:i/>
          <w:sz w:val="28"/>
          <w:szCs w:val="28"/>
        </w:rPr>
        <w:t>It</w:t>
      </w:r>
      <w:r>
        <w:rPr>
          <w:rFonts w:ascii="Times New Roman" w:hAnsi="Times New Roman"/>
          <w:b/>
          <w:i/>
          <w:sz w:val="28"/>
          <w:szCs w:val="28"/>
        </w:rPr>
        <w:t xml:space="preserve"> is just as popular today as when first sung at St. Nicholas church in </w:t>
      </w:r>
      <w:proofErr w:type="spellStart"/>
      <w:r w:rsidRPr="00EC0AEE">
        <w:rPr>
          <w:rFonts w:ascii="Times New Roman" w:hAnsi="Times New Roman" w:cs="Times New Roman"/>
          <w:b/>
          <w:i/>
          <w:color w:val="272727"/>
          <w:sz w:val="28"/>
          <w:szCs w:val="28"/>
          <w:shd w:val="clear" w:color="auto" w:fill="FFFFFF"/>
        </w:rPr>
        <w:t>Oberndor</w:t>
      </w:r>
      <w:r>
        <w:rPr>
          <w:rFonts w:ascii="Times New Roman" w:hAnsi="Times New Roman" w:cs="Times New Roman"/>
          <w:b/>
          <w:i/>
          <w:color w:val="272727"/>
          <w:sz w:val="28"/>
          <w:szCs w:val="28"/>
          <w:shd w:val="clear" w:color="auto" w:fill="FFFFFF"/>
        </w:rPr>
        <w:t>f</w:t>
      </w:r>
      <w:proofErr w:type="spellEnd"/>
      <w:r>
        <w:rPr>
          <w:rFonts w:ascii="Times New Roman" w:hAnsi="Times New Roman" w:cs="Times New Roman"/>
          <w:b/>
          <w:i/>
          <w:color w:val="272727"/>
          <w:sz w:val="28"/>
          <w:szCs w:val="28"/>
          <w:shd w:val="clear" w:color="auto" w:fill="FFFFFF"/>
        </w:rPr>
        <w:t>, Germany</w:t>
      </w:r>
      <w:r w:rsidR="00391D6B">
        <w:rPr>
          <w:rFonts w:ascii="Times New Roman" w:hAnsi="Times New Roman" w:cs="Times New Roman"/>
          <w:b/>
          <w:i/>
          <w:color w:val="272727"/>
          <w:sz w:val="28"/>
          <w:szCs w:val="28"/>
          <w:shd w:val="clear" w:color="auto" w:fill="FFFFFF"/>
        </w:rPr>
        <w:t>,</w:t>
      </w:r>
      <w:r>
        <w:rPr>
          <w:rFonts w:ascii="Times New Roman" w:hAnsi="Times New Roman" w:cs="Times New Roman"/>
          <w:b/>
          <w:i/>
          <w:color w:val="272727"/>
          <w:sz w:val="28"/>
          <w:szCs w:val="28"/>
          <w:shd w:val="clear" w:color="auto" w:fill="FFFFFF"/>
        </w:rPr>
        <w:t xml:space="preserve"> over 200 years ago. </w:t>
      </w:r>
    </w:p>
    <w:p w:rsidR="00EC0AEE" w:rsidRDefault="00EC0AEE" w:rsidP="00431B91">
      <w:pPr>
        <w:jc w:val="center"/>
        <w:rPr>
          <w:rFonts w:ascii="Times New Roman" w:hAnsi="Times New Roman"/>
          <w:b/>
          <w:i/>
          <w:sz w:val="28"/>
          <w:szCs w:val="28"/>
        </w:rPr>
      </w:pPr>
      <w:r>
        <w:rPr>
          <w:rFonts w:ascii="Times New Roman" w:hAnsi="Times New Roman"/>
          <w:b/>
          <w:i/>
          <w:sz w:val="28"/>
          <w:szCs w:val="28"/>
        </w:rPr>
        <w:t>(The long and the short of it)</w:t>
      </w:r>
    </w:p>
    <w:p w:rsidR="00EC0AEE" w:rsidRDefault="00391D6B" w:rsidP="00431B91">
      <w:pPr>
        <w:jc w:val="center"/>
        <w:rPr>
          <w:rFonts w:ascii="Arial" w:hAnsi="Arial" w:cs="Arial"/>
          <w:i/>
          <w:color w:val="FF0000"/>
          <w:sz w:val="28"/>
          <w:szCs w:val="28"/>
          <w:shd w:val="clear" w:color="auto" w:fill="FFFFFF"/>
        </w:rPr>
      </w:pPr>
      <w:r>
        <w:rPr>
          <w:rStyle w:val="Emphasis"/>
          <w:rFonts w:ascii="Arial" w:hAnsi="Arial" w:cs="Arial"/>
          <w:i w:val="0"/>
          <w:color w:val="000099"/>
          <w:sz w:val="28"/>
          <w:szCs w:val="28"/>
          <w:shd w:val="clear" w:color="auto" w:fill="FFFFFF"/>
        </w:rPr>
        <w:t>In the original German, Silent Night—or Stille Nacht </w:t>
      </w:r>
      <w:r w:rsidR="00EC0AEE" w:rsidRPr="00EC0AEE">
        <w:rPr>
          <w:rFonts w:ascii="Arial" w:hAnsi="Arial" w:cs="Arial"/>
          <w:i/>
          <w:color w:val="000099"/>
          <w:sz w:val="28"/>
          <w:szCs w:val="28"/>
          <w:shd w:val="clear" w:color="auto" w:fill="FFFFFF"/>
        </w:rPr>
        <w:t>—was created because Josef Mohr needed a carol for worship. On Christmas Eve of 1818, Mohr visited Franz Xaver Gruber with a poem he had written in 1816. Gruber quickly arranged the song to be played on a guitar with a choir because the church organ was broken. That evening at Midnight Mass, Gruber strapped on his guitar and led the congregation at St. Nicholas in the first rendition of </w:t>
      </w:r>
      <w:r w:rsidR="00EC0AEE" w:rsidRPr="00EC0AEE">
        <w:rPr>
          <w:rStyle w:val="Emphasis"/>
          <w:rFonts w:ascii="Arial" w:hAnsi="Arial" w:cs="Arial"/>
          <w:i w:val="0"/>
          <w:color w:val="000099"/>
          <w:sz w:val="28"/>
          <w:szCs w:val="28"/>
          <w:shd w:val="clear" w:color="auto" w:fill="FFFFFF"/>
        </w:rPr>
        <w:t>Silent Night</w:t>
      </w:r>
      <w:r w:rsidR="00EC0AEE" w:rsidRPr="00EC0AEE">
        <w:rPr>
          <w:rFonts w:ascii="Arial" w:hAnsi="Arial" w:cs="Arial"/>
          <w:i/>
          <w:color w:val="000099"/>
          <w:sz w:val="28"/>
          <w:szCs w:val="28"/>
          <w:shd w:val="clear" w:color="auto" w:fill="FFFFFF"/>
        </w:rPr>
        <w:t xml:space="preserve">. </w:t>
      </w:r>
      <w:r w:rsidR="00EC0AEE" w:rsidRPr="00EC0AEE">
        <w:rPr>
          <w:rFonts w:ascii="Arial" w:hAnsi="Arial" w:cs="Arial"/>
          <w:i/>
          <w:color w:val="FF0000"/>
          <w:sz w:val="28"/>
          <w:szCs w:val="28"/>
          <w:shd w:val="clear" w:color="auto" w:fill="FFFFFF"/>
        </w:rPr>
        <w:t>(The Gospel Coalition.org)</w:t>
      </w:r>
    </w:p>
    <w:p w:rsidR="00327C9A" w:rsidRDefault="00327C9A" w:rsidP="00431B91">
      <w:pPr>
        <w:jc w:val="center"/>
        <w:rPr>
          <w:rFonts w:ascii="Arial" w:hAnsi="Arial" w:cs="Arial"/>
          <w:b/>
          <w:i/>
          <w:color w:val="C00000"/>
          <w:sz w:val="28"/>
          <w:szCs w:val="28"/>
        </w:rPr>
      </w:pPr>
      <w:r w:rsidRPr="00327C9A">
        <w:rPr>
          <w:rFonts w:ascii="Arial" w:hAnsi="Arial" w:cs="Arial"/>
          <w:b/>
          <w:i/>
          <w:color w:val="C00000"/>
          <w:sz w:val="28"/>
          <w:szCs w:val="28"/>
        </w:rPr>
        <w:lastRenderedPageBreak/>
        <w:t>*************************************************************************</w:t>
      </w:r>
    </w:p>
    <w:p w:rsidR="00327C9A" w:rsidRDefault="00327C9A" w:rsidP="00431B91">
      <w:pPr>
        <w:jc w:val="center"/>
        <w:rPr>
          <w:rFonts w:ascii="Times New Roman" w:hAnsi="Times New Roman" w:cs="Times New Roman"/>
          <w:b/>
          <w:i/>
          <w:sz w:val="28"/>
          <w:szCs w:val="28"/>
        </w:rPr>
      </w:pPr>
      <w:r>
        <w:rPr>
          <w:rFonts w:ascii="Times New Roman" w:hAnsi="Times New Roman" w:cs="Times New Roman"/>
          <w:b/>
          <w:i/>
          <w:sz w:val="28"/>
          <w:szCs w:val="28"/>
        </w:rPr>
        <w:t>Why do we sing in church? Why do we raise our voices in song to the Lord?</w:t>
      </w:r>
    </w:p>
    <w:p w:rsidR="00327C9A" w:rsidRDefault="00327C9A" w:rsidP="00431B91">
      <w:pPr>
        <w:jc w:val="center"/>
        <w:rPr>
          <w:rFonts w:ascii="Times New Roman" w:hAnsi="Times New Roman" w:cs="Times New Roman"/>
          <w:b/>
          <w:i/>
          <w:sz w:val="28"/>
          <w:szCs w:val="28"/>
        </w:rPr>
      </w:pPr>
      <w:r>
        <w:rPr>
          <w:rFonts w:ascii="Times New Roman" w:hAnsi="Times New Roman" w:cs="Times New Roman"/>
          <w:b/>
          <w:i/>
          <w:sz w:val="28"/>
          <w:szCs w:val="28"/>
        </w:rPr>
        <w:t>Let me share with you several verses from the Bible that come right out and tell us to “Sing to the Lord!”</w:t>
      </w:r>
    </w:p>
    <w:p w:rsidR="00327C9A" w:rsidRPr="0020018B" w:rsidRDefault="00327C9A" w:rsidP="00431B91">
      <w:pPr>
        <w:jc w:val="center"/>
        <w:rPr>
          <w:rStyle w:val="content"/>
          <w:rFonts w:ascii="Arial" w:hAnsi="Arial" w:cs="Arial"/>
          <w:i/>
          <w:color w:val="00B050"/>
          <w:sz w:val="28"/>
          <w:szCs w:val="28"/>
          <w:shd w:val="clear" w:color="auto" w:fill="FFFFFF"/>
        </w:rPr>
      </w:pPr>
      <w:r w:rsidRPr="0020018B">
        <w:rPr>
          <w:rStyle w:val="content"/>
          <w:rFonts w:ascii="Arial" w:hAnsi="Arial" w:cs="Arial"/>
          <w:i/>
          <w:color w:val="00B050"/>
          <w:sz w:val="28"/>
          <w:szCs w:val="28"/>
          <w:shd w:val="clear" w:color="auto" w:fill="FFFFFF"/>
        </w:rPr>
        <w:t>Sing joyfully to the </w:t>
      </w:r>
      <w:r w:rsidRPr="0020018B">
        <w:rPr>
          <w:rStyle w:val="content"/>
          <w:rFonts w:ascii="Arial" w:hAnsi="Arial" w:cs="Arial"/>
          <w:i/>
          <w:smallCaps/>
          <w:color w:val="00B050"/>
          <w:sz w:val="28"/>
          <w:szCs w:val="28"/>
          <w:shd w:val="clear" w:color="auto" w:fill="FFFFFF"/>
        </w:rPr>
        <w:t>Lord</w:t>
      </w:r>
      <w:r w:rsidRPr="0020018B">
        <w:rPr>
          <w:rStyle w:val="content"/>
          <w:rFonts w:ascii="Arial" w:hAnsi="Arial" w:cs="Arial"/>
          <w:i/>
          <w:color w:val="00B050"/>
          <w:sz w:val="28"/>
          <w:szCs w:val="28"/>
          <w:shd w:val="clear" w:color="auto" w:fill="FFFFFF"/>
        </w:rPr>
        <w:t>, you righteous;</w:t>
      </w:r>
      <w:r w:rsidRPr="0020018B">
        <w:rPr>
          <w:rFonts w:ascii="Arial" w:hAnsi="Arial" w:cs="Arial"/>
          <w:i/>
          <w:color w:val="00B050"/>
          <w:sz w:val="28"/>
          <w:szCs w:val="28"/>
          <w:shd w:val="clear" w:color="auto" w:fill="FFFFFF"/>
        </w:rPr>
        <w:t> </w:t>
      </w:r>
      <w:r w:rsidRPr="0020018B">
        <w:rPr>
          <w:rStyle w:val="content"/>
          <w:rFonts w:ascii="Arial" w:hAnsi="Arial" w:cs="Arial"/>
          <w:i/>
          <w:color w:val="00B050"/>
          <w:sz w:val="28"/>
          <w:szCs w:val="28"/>
          <w:shd w:val="clear" w:color="auto" w:fill="FFFFFF"/>
        </w:rPr>
        <w:t>it is fitting for the upright to praise him. Psalm 33:1</w:t>
      </w:r>
    </w:p>
    <w:p w:rsidR="00327C9A" w:rsidRPr="0020018B" w:rsidRDefault="00327C9A" w:rsidP="00431B91">
      <w:pPr>
        <w:jc w:val="center"/>
        <w:rPr>
          <w:rStyle w:val="content"/>
          <w:rFonts w:ascii="Arial" w:hAnsi="Arial" w:cs="Arial"/>
          <w:i/>
          <w:color w:val="00B050"/>
          <w:sz w:val="28"/>
          <w:szCs w:val="28"/>
          <w:shd w:val="clear" w:color="auto" w:fill="FFFFFF"/>
        </w:rPr>
      </w:pPr>
      <w:r w:rsidRPr="0020018B">
        <w:rPr>
          <w:rStyle w:val="content"/>
          <w:rFonts w:ascii="Arial" w:hAnsi="Arial" w:cs="Arial"/>
          <w:i/>
          <w:color w:val="00B050"/>
          <w:sz w:val="28"/>
          <w:szCs w:val="28"/>
          <w:shd w:val="clear" w:color="auto" w:fill="FFFFFF"/>
        </w:rPr>
        <w:t>Sing to the </w:t>
      </w:r>
      <w:r w:rsidRPr="0020018B">
        <w:rPr>
          <w:rStyle w:val="content"/>
          <w:rFonts w:ascii="Arial" w:hAnsi="Arial" w:cs="Arial"/>
          <w:i/>
          <w:smallCaps/>
          <w:color w:val="00B050"/>
          <w:sz w:val="28"/>
          <w:szCs w:val="28"/>
          <w:shd w:val="clear" w:color="auto" w:fill="FFFFFF"/>
        </w:rPr>
        <w:t>Lord</w:t>
      </w:r>
      <w:r w:rsidRPr="0020018B">
        <w:rPr>
          <w:rStyle w:val="content"/>
          <w:rFonts w:ascii="Arial" w:hAnsi="Arial" w:cs="Arial"/>
          <w:i/>
          <w:color w:val="00B050"/>
          <w:sz w:val="28"/>
          <w:szCs w:val="28"/>
          <w:shd w:val="clear" w:color="auto" w:fill="FFFFFF"/>
        </w:rPr>
        <w:t>, for he has done glorious things;</w:t>
      </w:r>
      <w:r w:rsidRPr="0020018B">
        <w:rPr>
          <w:rFonts w:ascii="Arial" w:hAnsi="Arial" w:cs="Arial"/>
          <w:i/>
          <w:color w:val="00B050"/>
          <w:sz w:val="28"/>
          <w:szCs w:val="28"/>
          <w:shd w:val="clear" w:color="auto" w:fill="FFFFFF"/>
        </w:rPr>
        <w:t> </w:t>
      </w:r>
      <w:r w:rsidRPr="0020018B">
        <w:rPr>
          <w:rStyle w:val="content"/>
          <w:rFonts w:ascii="Arial" w:hAnsi="Arial" w:cs="Arial"/>
          <w:i/>
          <w:color w:val="00B050"/>
          <w:sz w:val="28"/>
          <w:szCs w:val="28"/>
          <w:shd w:val="clear" w:color="auto" w:fill="FFFFFF"/>
        </w:rPr>
        <w:t>let this be known to all the world. Isaiah 12:5</w:t>
      </w:r>
    </w:p>
    <w:p w:rsidR="00327C9A" w:rsidRPr="0020018B" w:rsidRDefault="00327C9A" w:rsidP="00431B91">
      <w:pPr>
        <w:jc w:val="center"/>
        <w:rPr>
          <w:rStyle w:val="content"/>
          <w:rFonts w:ascii="Arial" w:hAnsi="Arial" w:cs="Arial"/>
          <w:i/>
          <w:color w:val="00B050"/>
          <w:sz w:val="28"/>
          <w:szCs w:val="28"/>
          <w:shd w:val="clear" w:color="auto" w:fill="FFFFFF"/>
        </w:rPr>
      </w:pPr>
      <w:r w:rsidRPr="0020018B">
        <w:rPr>
          <w:rStyle w:val="content"/>
          <w:rFonts w:ascii="Arial" w:hAnsi="Arial" w:cs="Arial"/>
          <w:i/>
          <w:color w:val="00B050"/>
          <w:sz w:val="28"/>
          <w:szCs w:val="28"/>
          <w:shd w:val="clear" w:color="auto" w:fill="FFFFFF"/>
        </w:rPr>
        <w:t>Sing to the </w:t>
      </w:r>
      <w:r w:rsidRPr="0020018B">
        <w:rPr>
          <w:rStyle w:val="content"/>
          <w:rFonts w:ascii="Arial" w:hAnsi="Arial" w:cs="Arial"/>
          <w:i/>
          <w:smallCaps/>
          <w:color w:val="00B050"/>
          <w:sz w:val="28"/>
          <w:szCs w:val="28"/>
          <w:shd w:val="clear" w:color="auto" w:fill="FFFFFF"/>
        </w:rPr>
        <w:t>Lord</w:t>
      </w:r>
      <w:r w:rsidRPr="0020018B">
        <w:rPr>
          <w:rStyle w:val="content"/>
          <w:rFonts w:ascii="Arial" w:hAnsi="Arial" w:cs="Arial"/>
          <w:i/>
          <w:color w:val="00B050"/>
          <w:sz w:val="28"/>
          <w:szCs w:val="28"/>
          <w:shd w:val="clear" w:color="auto" w:fill="FFFFFF"/>
        </w:rPr>
        <w:t> a new song;</w:t>
      </w:r>
      <w:r w:rsidRPr="0020018B">
        <w:rPr>
          <w:rFonts w:ascii="Arial" w:hAnsi="Arial" w:cs="Arial"/>
          <w:i/>
          <w:color w:val="00B050"/>
          <w:sz w:val="28"/>
          <w:szCs w:val="28"/>
          <w:shd w:val="clear" w:color="auto" w:fill="FFFFFF"/>
        </w:rPr>
        <w:t> </w:t>
      </w:r>
      <w:r w:rsidRPr="0020018B">
        <w:rPr>
          <w:rStyle w:val="content"/>
          <w:rFonts w:ascii="Arial" w:hAnsi="Arial" w:cs="Arial"/>
          <w:i/>
          <w:color w:val="00B050"/>
          <w:sz w:val="28"/>
          <w:szCs w:val="28"/>
          <w:shd w:val="clear" w:color="auto" w:fill="FFFFFF"/>
        </w:rPr>
        <w:t>sing to the </w:t>
      </w:r>
      <w:r w:rsidRPr="0020018B">
        <w:rPr>
          <w:rStyle w:val="content"/>
          <w:rFonts w:ascii="Arial" w:hAnsi="Arial" w:cs="Arial"/>
          <w:i/>
          <w:smallCaps/>
          <w:color w:val="00B050"/>
          <w:sz w:val="28"/>
          <w:szCs w:val="28"/>
          <w:shd w:val="clear" w:color="auto" w:fill="FFFFFF"/>
        </w:rPr>
        <w:t>Lord</w:t>
      </w:r>
      <w:r w:rsidRPr="0020018B">
        <w:rPr>
          <w:rStyle w:val="content"/>
          <w:rFonts w:ascii="Arial" w:hAnsi="Arial" w:cs="Arial"/>
          <w:i/>
          <w:color w:val="00B050"/>
          <w:sz w:val="28"/>
          <w:szCs w:val="28"/>
          <w:shd w:val="clear" w:color="auto" w:fill="FFFFFF"/>
        </w:rPr>
        <w:t>, all the earth. Psalm 96:1</w:t>
      </w:r>
    </w:p>
    <w:p w:rsidR="009E75B9" w:rsidRPr="0020018B" w:rsidRDefault="009E75B9" w:rsidP="00431B91">
      <w:pPr>
        <w:jc w:val="center"/>
        <w:rPr>
          <w:rStyle w:val="content"/>
          <w:rFonts w:ascii="Arial" w:hAnsi="Arial" w:cs="Arial"/>
          <w:i/>
          <w:color w:val="00B050"/>
          <w:sz w:val="28"/>
          <w:szCs w:val="28"/>
          <w:shd w:val="clear" w:color="auto" w:fill="FFFFFF"/>
        </w:rPr>
      </w:pPr>
      <w:r w:rsidRPr="0020018B">
        <w:rPr>
          <w:rStyle w:val="content"/>
          <w:rFonts w:ascii="Arial" w:hAnsi="Arial" w:cs="Arial"/>
          <w:i/>
          <w:color w:val="00B050"/>
          <w:sz w:val="28"/>
          <w:szCs w:val="28"/>
          <w:shd w:val="clear" w:color="auto" w:fill="FFFFFF"/>
        </w:rPr>
        <w:t>Then Moses and the Israelites sang this song to the </w:t>
      </w:r>
      <w:r w:rsidRPr="0020018B">
        <w:rPr>
          <w:rStyle w:val="content"/>
          <w:rFonts w:ascii="Arial" w:hAnsi="Arial" w:cs="Arial"/>
          <w:i/>
          <w:smallCaps/>
          <w:color w:val="00B050"/>
          <w:sz w:val="28"/>
          <w:szCs w:val="28"/>
          <w:shd w:val="clear" w:color="auto" w:fill="FFFFFF"/>
        </w:rPr>
        <w:t>Lord</w:t>
      </w:r>
      <w:r w:rsidRPr="0020018B">
        <w:rPr>
          <w:rStyle w:val="content"/>
          <w:rFonts w:ascii="Arial" w:hAnsi="Arial" w:cs="Arial"/>
          <w:i/>
          <w:color w:val="00B050"/>
          <w:sz w:val="28"/>
          <w:szCs w:val="28"/>
          <w:shd w:val="clear" w:color="auto" w:fill="FFFFFF"/>
        </w:rPr>
        <w:t>:</w:t>
      </w:r>
      <w:r w:rsidRPr="0020018B">
        <w:rPr>
          <w:rFonts w:ascii="Arial" w:hAnsi="Arial" w:cs="Arial"/>
          <w:i/>
          <w:color w:val="00B050"/>
          <w:sz w:val="28"/>
          <w:szCs w:val="28"/>
          <w:shd w:val="clear" w:color="auto" w:fill="FFFFFF"/>
        </w:rPr>
        <w:t> </w:t>
      </w:r>
      <w:r w:rsidRPr="0020018B">
        <w:rPr>
          <w:rStyle w:val="content"/>
          <w:rFonts w:ascii="Arial" w:hAnsi="Arial" w:cs="Arial"/>
          <w:i/>
          <w:color w:val="00B050"/>
          <w:sz w:val="28"/>
          <w:szCs w:val="28"/>
          <w:shd w:val="clear" w:color="auto" w:fill="FFFFFF"/>
        </w:rPr>
        <w:t>“I will sing to the </w:t>
      </w:r>
      <w:r w:rsidRPr="0020018B">
        <w:rPr>
          <w:rStyle w:val="content"/>
          <w:rFonts w:ascii="Arial" w:hAnsi="Arial" w:cs="Arial"/>
          <w:i/>
          <w:smallCaps/>
          <w:color w:val="00B050"/>
          <w:sz w:val="28"/>
          <w:szCs w:val="28"/>
          <w:shd w:val="clear" w:color="auto" w:fill="FFFFFF"/>
        </w:rPr>
        <w:t>Lord</w:t>
      </w:r>
      <w:r w:rsidRPr="0020018B">
        <w:rPr>
          <w:rStyle w:val="content"/>
          <w:rFonts w:ascii="Arial" w:hAnsi="Arial" w:cs="Arial"/>
          <w:i/>
          <w:color w:val="00B050"/>
          <w:sz w:val="28"/>
          <w:szCs w:val="28"/>
          <w:shd w:val="clear" w:color="auto" w:fill="FFFFFF"/>
        </w:rPr>
        <w:t>,</w:t>
      </w:r>
      <w:r w:rsidRPr="0020018B">
        <w:rPr>
          <w:rFonts w:ascii="Arial" w:hAnsi="Arial" w:cs="Arial"/>
          <w:i/>
          <w:color w:val="00B050"/>
          <w:sz w:val="28"/>
          <w:szCs w:val="28"/>
          <w:shd w:val="clear" w:color="auto" w:fill="FFFFFF"/>
        </w:rPr>
        <w:t> </w:t>
      </w:r>
      <w:r w:rsidRPr="0020018B">
        <w:rPr>
          <w:rStyle w:val="content"/>
          <w:rFonts w:ascii="Arial" w:hAnsi="Arial" w:cs="Arial"/>
          <w:i/>
          <w:color w:val="00B050"/>
          <w:sz w:val="28"/>
          <w:szCs w:val="28"/>
          <w:shd w:val="clear" w:color="auto" w:fill="FFFFFF"/>
        </w:rPr>
        <w:t>for he is highly exalted.</w:t>
      </w:r>
      <w:r w:rsidRPr="0020018B">
        <w:rPr>
          <w:rFonts w:ascii="Arial" w:hAnsi="Arial" w:cs="Arial"/>
          <w:i/>
          <w:color w:val="00B050"/>
          <w:sz w:val="28"/>
          <w:szCs w:val="28"/>
          <w:shd w:val="clear" w:color="auto" w:fill="FFFFFF"/>
        </w:rPr>
        <w:t> </w:t>
      </w:r>
      <w:r w:rsidRPr="0020018B">
        <w:rPr>
          <w:rStyle w:val="content"/>
          <w:rFonts w:ascii="Arial" w:hAnsi="Arial" w:cs="Arial"/>
          <w:i/>
          <w:color w:val="00B050"/>
          <w:sz w:val="28"/>
          <w:szCs w:val="28"/>
          <w:shd w:val="clear" w:color="auto" w:fill="FFFFFF"/>
        </w:rPr>
        <w:t>Both horse and driver</w:t>
      </w:r>
      <w:r w:rsidRPr="0020018B">
        <w:rPr>
          <w:rFonts w:ascii="Arial" w:hAnsi="Arial" w:cs="Arial"/>
          <w:i/>
          <w:color w:val="00B050"/>
          <w:sz w:val="28"/>
          <w:szCs w:val="28"/>
          <w:shd w:val="clear" w:color="auto" w:fill="FFFFFF"/>
        </w:rPr>
        <w:t> </w:t>
      </w:r>
      <w:r w:rsidRPr="0020018B">
        <w:rPr>
          <w:rStyle w:val="content"/>
          <w:rFonts w:ascii="Arial" w:hAnsi="Arial" w:cs="Arial"/>
          <w:i/>
          <w:color w:val="00B050"/>
          <w:sz w:val="28"/>
          <w:szCs w:val="28"/>
          <w:shd w:val="clear" w:color="auto" w:fill="FFFFFF"/>
        </w:rPr>
        <w:t>he has hurled into the sea. Exodus 15:1</w:t>
      </w:r>
    </w:p>
    <w:p w:rsidR="009E75B9" w:rsidRDefault="009E75B9" w:rsidP="00431B91">
      <w:pPr>
        <w:jc w:val="center"/>
        <w:rPr>
          <w:rFonts w:ascii="Times New Roman" w:hAnsi="Times New Roman" w:cs="Times New Roman"/>
          <w:b/>
          <w:i/>
          <w:sz w:val="28"/>
          <w:szCs w:val="28"/>
        </w:rPr>
      </w:pPr>
      <w:r>
        <w:rPr>
          <w:rFonts w:ascii="Times New Roman" w:hAnsi="Times New Roman" w:cs="Times New Roman"/>
          <w:b/>
          <w:i/>
          <w:sz w:val="28"/>
          <w:szCs w:val="28"/>
        </w:rPr>
        <w:t>King David tells us to sing to the Lord, and so does Isaiah. Moses and the Israelites sang to the Lord in worship after He had closed the sea on the Egyptian army.</w:t>
      </w:r>
    </w:p>
    <w:p w:rsidR="009E75B9" w:rsidRDefault="009E75B9" w:rsidP="00431B91">
      <w:pPr>
        <w:jc w:val="center"/>
        <w:rPr>
          <w:rFonts w:ascii="Times New Roman" w:hAnsi="Times New Roman" w:cs="Times New Roman"/>
          <w:b/>
          <w:i/>
          <w:sz w:val="28"/>
          <w:szCs w:val="28"/>
        </w:rPr>
      </w:pPr>
      <w:r>
        <w:rPr>
          <w:rFonts w:ascii="Times New Roman" w:hAnsi="Times New Roman" w:cs="Times New Roman"/>
          <w:b/>
          <w:i/>
          <w:sz w:val="28"/>
          <w:szCs w:val="28"/>
        </w:rPr>
        <w:t>We pray to the Lord worshipfully. We read His Word and worship His deeds and Holy name. And we sing praises to the Lord, lifting our voices to Him in worship.</w:t>
      </w:r>
    </w:p>
    <w:p w:rsidR="009E75B9" w:rsidRDefault="009E75B9" w:rsidP="00431B91">
      <w:pPr>
        <w:jc w:val="center"/>
        <w:rPr>
          <w:rFonts w:ascii="Times New Roman" w:hAnsi="Times New Roman" w:cs="Times New Roman"/>
          <w:b/>
          <w:i/>
          <w:sz w:val="28"/>
          <w:szCs w:val="28"/>
        </w:rPr>
      </w:pPr>
      <w:r>
        <w:rPr>
          <w:rFonts w:ascii="Times New Roman" w:hAnsi="Times New Roman" w:cs="Times New Roman"/>
          <w:b/>
          <w:i/>
          <w:sz w:val="28"/>
          <w:szCs w:val="28"/>
        </w:rPr>
        <w:t xml:space="preserve">When I was younger, I did not like singing hymns. I thought they were boring written hundreds of years ago for a different time and generation. </w:t>
      </w:r>
      <w:r w:rsidR="00391D6B">
        <w:rPr>
          <w:rFonts w:ascii="Times New Roman" w:hAnsi="Times New Roman" w:cs="Times New Roman"/>
          <w:b/>
          <w:i/>
          <w:sz w:val="28"/>
          <w:szCs w:val="28"/>
        </w:rPr>
        <w:t>So a</w:t>
      </w:r>
      <w:r>
        <w:rPr>
          <w:rFonts w:ascii="Times New Roman" w:hAnsi="Times New Roman" w:cs="Times New Roman"/>
          <w:b/>
          <w:i/>
          <w:sz w:val="28"/>
          <w:szCs w:val="28"/>
        </w:rPr>
        <w:t>s far as I was concerned</w:t>
      </w:r>
      <w:r w:rsidR="00391D6B">
        <w:rPr>
          <w:rFonts w:ascii="Times New Roman" w:hAnsi="Times New Roman" w:cs="Times New Roman"/>
          <w:b/>
          <w:i/>
          <w:sz w:val="28"/>
          <w:szCs w:val="28"/>
        </w:rPr>
        <w:t>,</w:t>
      </w:r>
      <w:r>
        <w:rPr>
          <w:rFonts w:ascii="Times New Roman" w:hAnsi="Times New Roman" w:cs="Times New Roman"/>
          <w:b/>
          <w:i/>
          <w:sz w:val="28"/>
          <w:szCs w:val="28"/>
        </w:rPr>
        <w:t xml:space="preserve"> singing hymns was just singing a bunch of words no one uses anymore to </w:t>
      </w:r>
      <w:r w:rsidR="00391D6B">
        <w:rPr>
          <w:rFonts w:ascii="Times New Roman" w:hAnsi="Times New Roman" w:cs="Times New Roman"/>
          <w:b/>
          <w:i/>
          <w:sz w:val="28"/>
          <w:szCs w:val="28"/>
        </w:rPr>
        <w:t>totally outdated music</w:t>
      </w:r>
      <w:r>
        <w:rPr>
          <w:rFonts w:ascii="Times New Roman" w:hAnsi="Times New Roman" w:cs="Times New Roman"/>
          <w:b/>
          <w:i/>
          <w:sz w:val="28"/>
          <w:szCs w:val="28"/>
        </w:rPr>
        <w:t>.</w:t>
      </w:r>
    </w:p>
    <w:p w:rsidR="009E75B9" w:rsidRDefault="009E75B9" w:rsidP="0020018B">
      <w:pPr>
        <w:tabs>
          <w:tab w:val="left" w:pos="5760"/>
        </w:tabs>
        <w:jc w:val="center"/>
        <w:rPr>
          <w:rFonts w:ascii="Times New Roman" w:hAnsi="Times New Roman" w:cs="Times New Roman"/>
          <w:b/>
          <w:i/>
          <w:sz w:val="28"/>
          <w:szCs w:val="28"/>
        </w:rPr>
      </w:pPr>
      <w:r>
        <w:rPr>
          <w:rFonts w:ascii="Times New Roman" w:hAnsi="Times New Roman" w:cs="Times New Roman"/>
          <w:b/>
          <w:i/>
          <w:sz w:val="28"/>
          <w:szCs w:val="28"/>
        </w:rPr>
        <w:t>That changed as I got older (much older</w:t>
      </w:r>
      <w:r w:rsidRPr="009E75B9">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r>
        <w:rPr>
          <w:rFonts w:ascii="Times New Roman" w:hAnsi="Times New Roman" w:cs="Times New Roman"/>
          <w:b/>
          <w:i/>
          <w:sz w:val="28"/>
          <w:szCs w:val="28"/>
        </w:rPr>
        <w:t>). Now I read and pay attention to the words of the hymns we sing in church very closely. You know what? The music may not be contemporary (I s</w:t>
      </w:r>
      <w:r w:rsidR="00391D6B">
        <w:rPr>
          <w:rFonts w:ascii="Times New Roman" w:hAnsi="Times New Roman" w:cs="Times New Roman"/>
          <w:b/>
          <w:i/>
          <w:sz w:val="28"/>
          <w:szCs w:val="28"/>
        </w:rPr>
        <w:t>t</w:t>
      </w:r>
      <w:r>
        <w:rPr>
          <w:rFonts w:ascii="Times New Roman" w:hAnsi="Times New Roman" w:cs="Times New Roman"/>
          <w:b/>
          <w:i/>
          <w:sz w:val="28"/>
          <w:szCs w:val="28"/>
        </w:rPr>
        <w:t>ill love contemporary Christian music)</w:t>
      </w:r>
      <w:r w:rsidR="00391D6B">
        <w:rPr>
          <w:rFonts w:ascii="Times New Roman" w:hAnsi="Times New Roman" w:cs="Times New Roman"/>
          <w:b/>
          <w:i/>
          <w:sz w:val="28"/>
          <w:szCs w:val="28"/>
        </w:rPr>
        <w:t>. T</w:t>
      </w:r>
      <w:r>
        <w:rPr>
          <w:rFonts w:ascii="Times New Roman" w:hAnsi="Times New Roman" w:cs="Times New Roman"/>
          <w:b/>
          <w:i/>
          <w:sz w:val="28"/>
          <w:szCs w:val="28"/>
        </w:rPr>
        <w:t>he word</w:t>
      </w:r>
      <w:r w:rsidR="00391D6B">
        <w:rPr>
          <w:rFonts w:ascii="Times New Roman" w:hAnsi="Times New Roman" w:cs="Times New Roman"/>
          <w:b/>
          <w:i/>
          <w:sz w:val="28"/>
          <w:szCs w:val="28"/>
        </w:rPr>
        <w:t>s</w:t>
      </w:r>
      <w:r>
        <w:rPr>
          <w:rFonts w:ascii="Times New Roman" w:hAnsi="Times New Roman" w:cs="Times New Roman"/>
          <w:b/>
          <w:i/>
          <w:sz w:val="28"/>
          <w:szCs w:val="28"/>
        </w:rPr>
        <w:t xml:space="preserve"> may sometimes be Old English and unfamiliar. But that’s okay. When you pay attention to the words of those old hymns</w:t>
      </w:r>
      <w:r w:rsidR="00391D6B">
        <w:rPr>
          <w:rFonts w:ascii="Times New Roman" w:hAnsi="Times New Roman" w:cs="Times New Roman"/>
          <w:b/>
          <w:i/>
          <w:sz w:val="28"/>
          <w:szCs w:val="28"/>
        </w:rPr>
        <w:t>,</w:t>
      </w:r>
      <w:r>
        <w:rPr>
          <w:rFonts w:ascii="Times New Roman" w:hAnsi="Times New Roman" w:cs="Times New Roman"/>
          <w:b/>
          <w:i/>
          <w:sz w:val="28"/>
          <w:szCs w:val="28"/>
        </w:rPr>
        <w:t xml:space="preserve"> they are just as significant today as they were hundreds of years ago.</w:t>
      </w:r>
    </w:p>
    <w:p w:rsidR="009E75B9" w:rsidRDefault="009E75B9" w:rsidP="00431B91">
      <w:pPr>
        <w:jc w:val="center"/>
        <w:rPr>
          <w:rFonts w:ascii="Times New Roman" w:hAnsi="Times New Roman" w:cs="Times New Roman"/>
          <w:b/>
          <w:i/>
          <w:sz w:val="28"/>
          <w:szCs w:val="28"/>
        </w:rPr>
      </w:pPr>
      <w:r>
        <w:rPr>
          <w:rFonts w:ascii="Times New Roman" w:hAnsi="Times New Roman" w:cs="Times New Roman"/>
          <w:b/>
          <w:i/>
          <w:sz w:val="28"/>
          <w:szCs w:val="28"/>
        </w:rPr>
        <w:t>We praise the Lord in song because we love Him. And to Him, every word that comes ou</w:t>
      </w:r>
      <w:r w:rsidR="00391D6B">
        <w:rPr>
          <w:rFonts w:ascii="Times New Roman" w:hAnsi="Times New Roman" w:cs="Times New Roman"/>
          <w:b/>
          <w:i/>
          <w:sz w:val="28"/>
          <w:szCs w:val="28"/>
        </w:rPr>
        <w:t xml:space="preserve">t </w:t>
      </w:r>
      <w:r>
        <w:rPr>
          <w:rFonts w:ascii="Times New Roman" w:hAnsi="Times New Roman" w:cs="Times New Roman"/>
          <w:b/>
          <w:i/>
          <w:sz w:val="28"/>
          <w:szCs w:val="28"/>
        </w:rPr>
        <w:t xml:space="preserve">of our mouths when we </w:t>
      </w:r>
      <w:r w:rsidR="00391D6B">
        <w:rPr>
          <w:rFonts w:ascii="Times New Roman" w:hAnsi="Times New Roman" w:cs="Times New Roman"/>
          <w:b/>
          <w:i/>
          <w:sz w:val="28"/>
          <w:szCs w:val="28"/>
        </w:rPr>
        <w:t>praise</w:t>
      </w:r>
      <w:r>
        <w:rPr>
          <w:rFonts w:ascii="Times New Roman" w:hAnsi="Times New Roman" w:cs="Times New Roman"/>
          <w:b/>
          <w:i/>
          <w:sz w:val="28"/>
          <w:szCs w:val="28"/>
        </w:rPr>
        <w:t xml:space="preserve"> Him is beautiful, even if we are off</w:t>
      </w:r>
      <w:r w:rsidR="00391D6B">
        <w:rPr>
          <w:rFonts w:ascii="Times New Roman" w:hAnsi="Times New Roman" w:cs="Times New Roman"/>
          <w:b/>
          <w:i/>
          <w:sz w:val="28"/>
          <w:szCs w:val="28"/>
        </w:rPr>
        <w:t>-</w:t>
      </w:r>
      <w:r>
        <w:rPr>
          <w:rFonts w:ascii="Times New Roman" w:hAnsi="Times New Roman" w:cs="Times New Roman"/>
          <w:b/>
          <w:i/>
          <w:sz w:val="28"/>
          <w:szCs w:val="28"/>
        </w:rPr>
        <w:t>key.</w:t>
      </w:r>
    </w:p>
    <w:p w:rsidR="00302CF5" w:rsidRDefault="00302CF5" w:rsidP="00431B91">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Every Christmas Eve Candlelight service I have attended always has the congregation sing Silent Night. To this day, I can’t get past singing the first verse without tearing and </w:t>
      </w:r>
      <w:bookmarkStart w:id="0" w:name="_GoBack"/>
      <w:bookmarkEnd w:id="0"/>
      <w:r>
        <w:rPr>
          <w:rFonts w:ascii="Times New Roman" w:hAnsi="Times New Roman" w:cs="Times New Roman"/>
          <w:b/>
          <w:i/>
          <w:sz w:val="28"/>
          <w:szCs w:val="28"/>
        </w:rPr>
        <w:t>choking up to the point that I can’t sing.</w:t>
      </w:r>
    </w:p>
    <w:p w:rsidR="009E75B9" w:rsidRDefault="0020018B" w:rsidP="00431B91">
      <w:pPr>
        <w:jc w:val="center"/>
        <w:rPr>
          <w:rFonts w:ascii="Times New Roman" w:hAnsi="Times New Roman" w:cs="Times New Roman"/>
          <w:b/>
          <w:i/>
          <w:sz w:val="28"/>
          <w:szCs w:val="28"/>
        </w:rPr>
      </w:pPr>
      <w:r>
        <w:rPr>
          <w:rFonts w:ascii="Times New Roman" w:hAnsi="Times New Roman" w:cs="Times New Roman"/>
          <w:b/>
          <w:i/>
          <w:sz w:val="28"/>
          <w:szCs w:val="28"/>
        </w:rPr>
        <w:t>The next time you sing Silent Night, remember it’s a hymn written over 200 years ago</w:t>
      </w:r>
      <w:r w:rsidR="00391D6B">
        <w:rPr>
          <w:rFonts w:ascii="Times New Roman" w:hAnsi="Times New Roman" w:cs="Times New Roman"/>
          <w:b/>
          <w:i/>
          <w:sz w:val="28"/>
          <w:szCs w:val="28"/>
        </w:rPr>
        <w:t>. Yet, p</w:t>
      </w:r>
      <w:r>
        <w:rPr>
          <w:rFonts w:ascii="Times New Roman" w:hAnsi="Times New Roman" w:cs="Times New Roman"/>
          <w:b/>
          <w:i/>
          <w:sz w:val="28"/>
          <w:szCs w:val="28"/>
        </w:rPr>
        <w:t>eople still enjoy singing it as they worship God and celebrate the birth of His Son Jesus. Amen.</w:t>
      </w:r>
    </w:p>
    <w:p w:rsidR="0020018B" w:rsidRPr="0020018B" w:rsidRDefault="0020018B" w:rsidP="00431B91">
      <w:pPr>
        <w:jc w:val="center"/>
        <w:rPr>
          <w:rFonts w:ascii="Times New Roman" w:hAnsi="Times New Roman" w:cs="Times New Roman"/>
          <w:b/>
          <w:i/>
          <w:color w:val="FF0000"/>
          <w:sz w:val="28"/>
          <w:szCs w:val="28"/>
        </w:rPr>
      </w:pPr>
      <w:r w:rsidRPr="0020018B">
        <w:rPr>
          <w:rFonts w:ascii="Times New Roman" w:hAnsi="Times New Roman" w:cs="Times New Roman"/>
          <w:b/>
          <w:i/>
          <w:color w:val="FF0000"/>
          <w:sz w:val="28"/>
          <w:szCs w:val="28"/>
        </w:rPr>
        <w:t xml:space="preserve">Dear Lord. Thank you for all the wonderful music that has been written about you. Whether it was written 200 years ago by Josef Mohr or last year by Toby Mac, we know </w:t>
      </w:r>
      <w:r w:rsidR="00391D6B">
        <w:rPr>
          <w:rFonts w:ascii="Times New Roman" w:hAnsi="Times New Roman" w:cs="Times New Roman"/>
          <w:b/>
          <w:i/>
          <w:color w:val="FF0000"/>
          <w:sz w:val="28"/>
          <w:szCs w:val="28"/>
        </w:rPr>
        <w:t>it is all beautiful to your ears as we sing your praises</w:t>
      </w:r>
      <w:r w:rsidRPr="0020018B">
        <w:rPr>
          <w:rFonts w:ascii="Times New Roman" w:hAnsi="Times New Roman" w:cs="Times New Roman"/>
          <w:b/>
          <w:i/>
          <w:color w:val="FF0000"/>
          <w:sz w:val="28"/>
          <w:szCs w:val="28"/>
        </w:rPr>
        <w:t>. Amen.</w:t>
      </w:r>
    </w:p>
    <w:sectPr w:rsidR="0020018B" w:rsidRPr="002001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2NDAwMjAzNTWxtDRS0lEKTi0uzszPAykwqgUAMEXacCwAAAA="/>
  </w:docVars>
  <w:rsids>
    <w:rsidRoot w:val="00431B91"/>
    <w:rsid w:val="00184C91"/>
    <w:rsid w:val="0020018B"/>
    <w:rsid w:val="00302CF5"/>
    <w:rsid w:val="00327C9A"/>
    <w:rsid w:val="00391D6B"/>
    <w:rsid w:val="00431B91"/>
    <w:rsid w:val="0088450F"/>
    <w:rsid w:val="009E75B9"/>
    <w:rsid w:val="00EC0A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334DA"/>
  <w15:chartTrackingRefBased/>
  <w15:docId w15:val="{39300044-11B6-45F0-A791-25444D044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C0AEE"/>
    <w:rPr>
      <w:i/>
      <w:iCs/>
    </w:rPr>
  </w:style>
  <w:style w:type="character" w:customStyle="1" w:styleId="content">
    <w:name w:val="content"/>
    <w:basedOn w:val="DefaultParagraphFont"/>
    <w:rsid w:val="00327C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Pages>
  <Words>513</Words>
  <Characters>2927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2021-12-07T00:20:00Z</dcterms:created>
  <dcterms:modified xsi:type="dcterms:W3CDTF">2021-12-10T00:11:00Z</dcterms:modified>
</cp:coreProperties>
</file>